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7F5" w:rsidRPr="005E2671" w:rsidRDefault="006C3F6E" w:rsidP="00FE17F5">
      <w:pPr>
        <w:jc w:val="center"/>
        <w:rPr>
          <w:sz w:val="24"/>
          <w:szCs w:val="24"/>
        </w:rPr>
      </w:pPr>
      <w:r w:rsidRPr="005E2671">
        <w:rPr>
          <w:sz w:val="24"/>
          <w:szCs w:val="24"/>
        </w:rPr>
        <w:t xml:space="preserve">РАЗЪЯСНЕНИЕ ПОЛОЖЕНИЙ ДОКУМЕНТАЦИИ </w:t>
      </w:r>
    </w:p>
    <w:p w:rsidR="00FE17F5" w:rsidRPr="005E2671" w:rsidRDefault="00FE17F5" w:rsidP="00FE17F5">
      <w:pPr>
        <w:jc w:val="center"/>
        <w:rPr>
          <w:sz w:val="24"/>
          <w:szCs w:val="24"/>
        </w:rPr>
      </w:pPr>
      <w:r w:rsidRPr="005E2671">
        <w:rPr>
          <w:sz w:val="24"/>
          <w:szCs w:val="24"/>
        </w:rPr>
        <w:t>о проведении закупки по сводному прайс-листу на право</w:t>
      </w:r>
    </w:p>
    <w:p w:rsidR="006C3F6E" w:rsidRDefault="00FE17F5" w:rsidP="00FE17F5">
      <w:pPr>
        <w:jc w:val="center"/>
        <w:rPr>
          <w:color w:val="000000"/>
          <w:sz w:val="24"/>
          <w:szCs w:val="24"/>
          <w:u w:val="single"/>
        </w:rPr>
      </w:pPr>
      <w:r w:rsidRPr="005E2671">
        <w:rPr>
          <w:sz w:val="24"/>
          <w:szCs w:val="24"/>
        </w:rPr>
        <w:t xml:space="preserve"> заключения договора поставки хозяйственных товаров</w:t>
      </w:r>
    </w:p>
    <w:p w:rsidR="006C3F6E" w:rsidRDefault="006C3F6E" w:rsidP="006C3F6E">
      <w:pPr>
        <w:jc w:val="both"/>
        <w:rPr>
          <w:color w:val="000000"/>
          <w:sz w:val="24"/>
          <w:szCs w:val="24"/>
        </w:rPr>
      </w:pPr>
    </w:p>
    <w:p w:rsidR="006C3F6E" w:rsidRDefault="006C3F6E" w:rsidP="006C3F6E">
      <w:pPr>
        <w:jc w:val="both"/>
        <w:rPr>
          <w:color w:val="000000"/>
          <w:sz w:val="24"/>
          <w:szCs w:val="24"/>
        </w:rPr>
      </w:pPr>
    </w:p>
    <w:p w:rsidR="00FE17F5" w:rsidRDefault="00FE17F5" w:rsidP="00FE17F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Вопрос</w:t>
      </w:r>
      <w:r w:rsidR="006C3F6E">
        <w:rPr>
          <w:color w:val="000000"/>
          <w:sz w:val="24"/>
          <w:szCs w:val="24"/>
        </w:rPr>
        <w:t xml:space="preserve">: </w:t>
      </w:r>
    </w:p>
    <w:p w:rsidR="00FE17F5" w:rsidRPr="00FE17F5" w:rsidRDefault="00FE17F5" w:rsidP="000B0BB3">
      <w:pPr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При</w:t>
      </w:r>
      <w:r w:rsidRPr="00FE17F5">
        <w:rPr>
          <w:sz w:val="24"/>
          <w:szCs w:val="24"/>
          <w:lang w:eastAsia="en-US"/>
        </w:rPr>
        <w:t xml:space="preserve"> заполнении заявки на участие у нас возник вопрос: в приложении 1 "наименование", у Вас есть единица измерения, а необходимое количество товара будет указано? Или нам указывать цену за единицу товара</w:t>
      </w:r>
      <w:r>
        <w:rPr>
          <w:sz w:val="24"/>
          <w:szCs w:val="24"/>
          <w:lang w:eastAsia="en-US"/>
        </w:rPr>
        <w:t>?!</w:t>
      </w:r>
    </w:p>
    <w:p w:rsidR="006C3F6E" w:rsidRDefault="00FE17F5" w:rsidP="00FE17F5">
      <w:pPr>
        <w:pStyle w:val="a3"/>
        <w:jc w:val="both"/>
        <w:rPr>
          <w:color w:val="000000"/>
          <w:sz w:val="24"/>
          <w:szCs w:val="24"/>
        </w:rPr>
      </w:pPr>
      <w:r>
        <w:rPr>
          <w:rFonts w:ascii="Courier New" w:eastAsia="Times New Roman" w:hAnsi="Courier New" w:cs="Courier New"/>
          <w:sz w:val="18"/>
          <w:szCs w:val="18"/>
        </w:rPr>
        <w:br/>
      </w:r>
    </w:p>
    <w:p w:rsidR="00FE17F5" w:rsidRDefault="006C3F6E" w:rsidP="006C3F6E">
      <w:pPr>
        <w:jc w:val="both"/>
        <w:rPr>
          <w:color w:val="000000"/>
          <w:sz w:val="24"/>
          <w:szCs w:val="24"/>
        </w:rPr>
      </w:pPr>
      <w:r w:rsidRPr="00FE17F5">
        <w:rPr>
          <w:color w:val="000000"/>
          <w:sz w:val="24"/>
          <w:szCs w:val="24"/>
          <w:u w:val="single"/>
        </w:rPr>
        <w:t>Ответ</w:t>
      </w:r>
      <w:r>
        <w:rPr>
          <w:color w:val="000000"/>
          <w:sz w:val="24"/>
          <w:szCs w:val="24"/>
        </w:rPr>
        <w:t xml:space="preserve">: </w:t>
      </w:r>
    </w:p>
    <w:p w:rsidR="006C3F6E" w:rsidRDefault="006C3F6E" w:rsidP="000B0BB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Согласно, документации </w:t>
      </w:r>
      <w:r w:rsidR="000B0BB3" w:rsidRPr="000B0BB3">
        <w:rPr>
          <w:color w:val="000000"/>
          <w:sz w:val="24"/>
          <w:szCs w:val="24"/>
        </w:rPr>
        <w:t>закупки по сводному прайс-листу на право заключения договора поставки хозяйственных товаров</w:t>
      </w:r>
      <w:r w:rsidR="000B0BB3">
        <w:rPr>
          <w:color w:val="000000"/>
          <w:sz w:val="24"/>
          <w:szCs w:val="24"/>
        </w:rPr>
        <w:t xml:space="preserve"> разделу </w:t>
      </w:r>
      <w:r w:rsidR="000B0BB3">
        <w:rPr>
          <w:color w:val="000000"/>
          <w:sz w:val="24"/>
          <w:szCs w:val="24"/>
          <w:lang w:val="en-US"/>
        </w:rPr>
        <w:t>II</w:t>
      </w:r>
      <w:r w:rsidR="000B0BB3" w:rsidRPr="000B0BB3">
        <w:rPr>
          <w:color w:val="000000"/>
          <w:sz w:val="24"/>
          <w:szCs w:val="24"/>
        </w:rPr>
        <w:t xml:space="preserve"> </w:t>
      </w:r>
      <w:r w:rsidR="00711CC6">
        <w:rPr>
          <w:color w:val="000000"/>
          <w:sz w:val="24"/>
          <w:szCs w:val="24"/>
        </w:rPr>
        <w:t>пункту 3, з</w:t>
      </w:r>
      <w:r w:rsidR="000B0BB3" w:rsidRPr="000B0BB3">
        <w:rPr>
          <w:color w:val="000000"/>
          <w:sz w:val="24"/>
          <w:szCs w:val="24"/>
        </w:rPr>
        <w:t>аявка участника закупки должна содержать описание поставляемого товара, его функциональных характеристик (потребительских свойств), его количественных и качественных характеристиках и иных предложений об условиях исполнения договора, в том числе предложение о цене единицы товара, о цене перечня товаров по установленной форме, указанной в Приложении № 2 к настоящей документации.</w:t>
      </w:r>
      <w:r w:rsidR="00711CC6"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0B0BB3" w:rsidRDefault="000B0BB3" w:rsidP="000B0BB3">
      <w:pPr>
        <w:ind w:firstLine="708"/>
        <w:jc w:val="both"/>
        <w:rPr>
          <w:color w:val="000000"/>
          <w:sz w:val="24"/>
          <w:szCs w:val="24"/>
        </w:rPr>
      </w:pPr>
    </w:p>
    <w:p w:rsidR="000B0BB3" w:rsidRDefault="000B0BB3" w:rsidP="000B0BB3">
      <w:pPr>
        <w:ind w:firstLine="708"/>
        <w:jc w:val="both"/>
        <w:rPr>
          <w:color w:val="000000"/>
          <w:sz w:val="24"/>
          <w:szCs w:val="24"/>
        </w:rPr>
      </w:pPr>
    </w:p>
    <w:p w:rsidR="000B0BB3" w:rsidRDefault="000B0BB3" w:rsidP="000B0BB3">
      <w:pPr>
        <w:rPr>
          <w:color w:val="000000"/>
          <w:sz w:val="24"/>
          <w:szCs w:val="24"/>
        </w:rPr>
      </w:pPr>
    </w:p>
    <w:p w:rsidR="000B0BB3" w:rsidRDefault="000B0BB3" w:rsidP="000B0BB3">
      <w:pPr>
        <w:rPr>
          <w:color w:val="000000"/>
          <w:sz w:val="24"/>
          <w:szCs w:val="24"/>
        </w:rPr>
      </w:pPr>
    </w:p>
    <w:p w:rsidR="000B0BB3" w:rsidRPr="000B0BB3" w:rsidRDefault="000B0BB3" w:rsidP="000B0BB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Председатель закупочной комиссии                                                                       </w:t>
      </w:r>
      <w:proofErr w:type="spellStart"/>
      <w:r>
        <w:rPr>
          <w:sz w:val="24"/>
          <w:szCs w:val="24"/>
        </w:rPr>
        <w:t>А.П.Бунбич</w:t>
      </w:r>
      <w:proofErr w:type="spellEnd"/>
    </w:p>
    <w:p w:rsidR="004062EF" w:rsidRDefault="004062EF"/>
    <w:sectPr w:rsidR="00406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F6E"/>
    <w:rsid w:val="000B0BB3"/>
    <w:rsid w:val="004062EF"/>
    <w:rsid w:val="005E2671"/>
    <w:rsid w:val="006C3F6E"/>
    <w:rsid w:val="00711CC6"/>
    <w:rsid w:val="008235C1"/>
    <w:rsid w:val="00FE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669E28-EFA4-4E75-858E-A620FBF9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C3F6E"/>
    <w:rPr>
      <w:rFonts w:ascii="Calibri" w:eastAsia="Calibri" w:hAnsi="Calibri"/>
      <w:sz w:val="22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6C3F6E"/>
    <w:rPr>
      <w:rFonts w:ascii="Calibri" w:eastAsia="Calibri" w:hAnsi="Calibri" w:cs="Times New Roman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5E26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26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5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Марина</dc:creator>
  <cp:keywords/>
  <dc:description/>
  <cp:lastModifiedBy>Степанова Марина</cp:lastModifiedBy>
  <cp:revision>5</cp:revision>
  <cp:lastPrinted>2017-03-29T02:19:00Z</cp:lastPrinted>
  <dcterms:created xsi:type="dcterms:W3CDTF">2017-03-09T02:55:00Z</dcterms:created>
  <dcterms:modified xsi:type="dcterms:W3CDTF">2017-03-29T03:22:00Z</dcterms:modified>
</cp:coreProperties>
</file>